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D5" w:rsidRDefault="00FA4E5D">
      <w:pPr>
        <w:pStyle w:val="Bodytext30"/>
        <w:shd w:val="clear" w:color="auto" w:fill="auto"/>
      </w:pPr>
      <w:r>
        <w:t>Памятка о правилах проведения ОГЭ в 2020 году Информация для участников ОГЭ и их родителей / законных представителей</w:t>
      </w:r>
    </w:p>
    <w:p w:rsidR="00BC3686" w:rsidRDefault="00BC3686">
      <w:pPr>
        <w:pStyle w:val="Bodytext50"/>
        <w:shd w:val="clear" w:color="auto" w:fill="auto"/>
        <w:ind w:left="800"/>
      </w:pPr>
    </w:p>
    <w:p w:rsidR="00F34AD5" w:rsidRDefault="00FA4E5D">
      <w:pPr>
        <w:pStyle w:val="Bodytext50"/>
        <w:shd w:val="clear" w:color="auto" w:fill="auto"/>
        <w:ind w:left="800"/>
      </w:pPr>
      <w:r>
        <w:t>ГИА- 9 проводится в:</w:t>
      </w:r>
    </w:p>
    <w:p w:rsidR="00F34AD5" w:rsidRDefault="00FA4E5D">
      <w:pPr>
        <w:pStyle w:val="Bodytext20"/>
        <w:numPr>
          <w:ilvl w:val="0"/>
          <w:numId w:val="1"/>
        </w:numPr>
        <w:shd w:val="clear" w:color="auto" w:fill="auto"/>
        <w:tabs>
          <w:tab w:val="left" w:pos="1026"/>
        </w:tabs>
        <w:ind w:left="800"/>
      </w:pPr>
      <w:r>
        <w:t>форме основного госуда</w:t>
      </w:r>
      <w:r w:rsidR="00BC3686">
        <w:t>рственного экзамена (далее ОГЭ).</w:t>
      </w:r>
    </w:p>
    <w:p w:rsidR="00F34AD5" w:rsidRDefault="00FA4E5D">
      <w:pPr>
        <w:pStyle w:val="Bodytext50"/>
        <w:shd w:val="clear" w:color="auto" w:fill="auto"/>
        <w:spacing w:line="302" w:lineRule="exact"/>
        <w:ind w:left="800"/>
      </w:pPr>
      <w:r>
        <w:t>ГИА в форме ОГЭ включает в себя четыре экзамена:</w:t>
      </w:r>
    </w:p>
    <w:p w:rsidR="00F34AD5" w:rsidRDefault="00FA4E5D">
      <w:pPr>
        <w:pStyle w:val="Bodytext20"/>
        <w:shd w:val="clear" w:color="auto" w:fill="auto"/>
        <w:spacing w:line="302" w:lineRule="exact"/>
        <w:ind w:left="800"/>
      </w:pPr>
      <w:r>
        <w:t>два обязательных - русский язык и математика;</w:t>
      </w:r>
    </w:p>
    <w:p w:rsidR="00F34AD5" w:rsidRDefault="00FA4E5D" w:rsidP="00BC3686">
      <w:pPr>
        <w:pStyle w:val="Bodytext20"/>
        <w:shd w:val="clear" w:color="auto" w:fill="auto"/>
        <w:spacing w:line="302" w:lineRule="exact"/>
        <w:ind w:left="799"/>
      </w:pPr>
      <w:proofErr w:type="gramStart"/>
      <w:r>
        <w:t>два по выбору - физика, химия, биология, литература, география, история, о</w:t>
      </w:r>
      <w:r>
        <w:t>б</w:t>
      </w:r>
      <w:r>
        <w:t>ществознание, ино</w:t>
      </w:r>
      <w:r>
        <w:t>странные языки, информатика и ИКТ.</w:t>
      </w:r>
      <w:proofErr w:type="gramEnd"/>
    </w:p>
    <w:p w:rsidR="00F34AD5" w:rsidRDefault="00FA4E5D" w:rsidP="00BC3686">
      <w:pPr>
        <w:pStyle w:val="Bodytext40"/>
        <w:shd w:val="clear" w:color="auto" w:fill="auto"/>
        <w:spacing w:line="298" w:lineRule="exact"/>
        <w:ind w:left="799"/>
        <w:jc w:val="both"/>
      </w:pPr>
      <w:proofErr w:type="gramStart"/>
      <w:r>
        <w:rPr>
          <w:rStyle w:val="Bodytext4BoldNotItalic"/>
        </w:rPr>
        <w:t>К ОГЭ допускаются обучающиеся</w:t>
      </w:r>
      <w:r>
        <w:rPr>
          <w:rStyle w:val="Bodytext4NotItalic"/>
        </w:rPr>
        <w:t xml:space="preserve">, </w:t>
      </w:r>
      <w:r>
        <w:t xml:space="preserve">не имеющие академической задолженности </w:t>
      </w:r>
      <w:r>
        <w:rPr>
          <w:rStyle w:val="Bodytext4NotItalic"/>
        </w:rPr>
        <w:t xml:space="preserve">(имеющие годовые отметки по всем предметам учебного плана за 9класс </w:t>
      </w:r>
      <w:r>
        <w:rPr>
          <w:rStyle w:val="Bodytext4BoldNotItalic"/>
        </w:rPr>
        <w:t>не ниже удовлетворительных</w:t>
      </w:r>
      <w:r>
        <w:rPr>
          <w:rStyle w:val="Bodytext4NotItalic"/>
        </w:rPr>
        <w:t xml:space="preserve">), а также </w:t>
      </w:r>
      <w:r>
        <w:t xml:space="preserve">имеющие результат </w:t>
      </w:r>
      <w:r>
        <w:rPr>
          <w:rStyle w:val="Bodytext4Bold"/>
          <w:i/>
          <w:iCs/>
        </w:rPr>
        <w:t xml:space="preserve">«зачет» </w:t>
      </w:r>
      <w:r>
        <w:t>за итоговое собеседо</w:t>
      </w:r>
      <w:r>
        <w:t>вание по русскому языку.</w:t>
      </w:r>
      <w:proofErr w:type="gramEnd"/>
    </w:p>
    <w:p w:rsidR="00F34AD5" w:rsidRDefault="00FA4E5D" w:rsidP="00BC3686">
      <w:pPr>
        <w:pStyle w:val="Bodytext20"/>
        <w:shd w:val="clear" w:color="auto" w:fill="auto"/>
        <w:spacing w:line="302" w:lineRule="exact"/>
        <w:ind w:left="799"/>
        <w:jc w:val="both"/>
      </w:pPr>
      <w:r>
        <w:rPr>
          <w:rStyle w:val="Bodytext2Bold"/>
        </w:rPr>
        <w:t xml:space="preserve">12 февраля 2020 года </w:t>
      </w:r>
      <w:r>
        <w:t xml:space="preserve">- итоговое собеседование по русскому языку проводится в </w:t>
      </w:r>
      <w:proofErr w:type="gramStart"/>
      <w:r>
        <w:t>образовательной</w:t>
      </w:r>
      <w:proofErr w:type="gramEnd"/>
      <w:r>
        <w:t xml:space="preserve"> орган</w:t>
      </w:r>
      <w:bookmarkStart w:id="0" w:name="_GoBack"/>
      <w:bookmarkEnd w:id="0"/>
      <w:r>
        <w:t>изации, где обучается участник ОГЭ.</w:t>
      </w:r>
    </w:p>
    <w:p w:rsidR="00F34AD5" w:rsidRDefault="00FA4E5D" w:rsidP="00BC3686">
      <w:pPr>
        <w:pStyle w:val="Bodytext20"/>
        <w:shd w:val="clear" w:color="auto" w:fill="auto"/>
        <w:spacing w:line="302" w:lineRule="exact"/>
        <w:ind w:left="799"/>
        <w:jc w:val="both"/>
      </w:pPr>
      <w:r>
        <w:rPr>
          <w:rStyle w:val="Bodytext2Bold"/>
        </w:rPr>
        <w:t xml:space="preserve">До 30 января 2020 года </w:t>
      </w:r>
      <w:r>
        <w:t xml:space="preserve">необходимо подать заявление для участия в </w:t>
      </w:r>
      <w:proofErr w:type="gramStart"/>
      <w:r>
        <w:t>итоговом</w:t>
      </w:r>
      <w:proofErr w:type="gramEnd"/>
      <w:r>
        <w:t xml:space="preserve"> </w:t>
      </w:r>
      <w:proofErr w:type="gramStart"/>
      <w:r>
        <w:t>собеседовании</w:t>
      </w:r>
      <w:proofErr w:type="gramEnd"/>
      <w:r>
        <w:t xml:space="preserve"> в </w:t>
      </w:r>
      <w:r>
        <w:t>образовательную организацию, где обучается участник ОГЭ.</w:t>
      </w:r>
    </w:p>
    <w:p w:rsidR="00F34AD5" w:rsidRDefault="00FA4E5D" w:rsidP="00BC3686">
      <w:pPr>
        <w:pStyle w:val="Bodytext20"/>
        <w:shd w:val="clear" w:color="auto" w:fill="auto"/>
        <w:spacing w:line="298" w:lineRule="exact"/>
        <w:ind w:left="799"/>
        <w:jc w:val="both"/>
      </w:pPr>
      <w:r>
        <w:rPr>
          <w:rStyle w:val="Bodytext2Bold"/>
        </w:rPr>
        <w:t xml:space="preserve">Ознакомление участников ОГЭ с полученными ими результатами </w:t>
      </w:r>
      <w:r>
        <w:t xml:space="preserve">на итоговом собеседовании осуществляется не позднее пяти рабочих дней со дня его проведения </w:t>
      </w:r>
      <w:r>
        <w:rPr>
          <w:rStyle w:val="Bodytext2Bold"/>
        </w:rPr>
        <w:t xml:space="preserve">в </w:t>
      </w:r>
      <w:proofErr w:type="gramStart"/>
      <w:r>
        <w:rPr>
          <w:rStyle w:val="Bodytext2Bold"/>
        </w:rPr>
        <w:t>образовательной</w:t>
      </w:r>
      <w:proofErr w:type="gramEnd"/>
      <w:r>
        <w:rPr>
          <w:rStyle w:val="Bodytext2Bold"/>
        </w:rPr>
        <w:t xml:space="preserve"> организации</w:t>
      </w:r>
      <w:r>
        <w:t>, где обучается уча</w:t>
      </w:r>
      <w:r>
        <w:t xml:space="preserve">стник ОГЭ. </w:t>
      </w:r>
      <w:r>
        <w:rPr>
          <w:rStyle w:val="Bodytext2Bold"/>
        </w:rPr>
        <w:t xml:space="preserve">Повторно допускаются </w:t>
      </w:r>
      <w:r>
        <w:t xml:space="preserve">к итоговому собеседованию по русскому языку </w:t>
      </w:r>
      <w:r>
        <w:rPr>
          <w:rStyle w:val="Bodytext2Bold"/>
        </w:rPr>
        <w:t xml:space="preserve">4 марта 2020 года и 6 мая 2020 года </w:t>
      </w:r>
      <w:proofErr w:type="gramStart"/>
      <w:r>
        <w:t>следующие</w:t>
      </w:r>
      <w:proofErr w:type="gramEnd"/>
      <w:r>
        <w:t xml:space="preserve"> обучающиеся:</w:t>
      </w:r>
    </w:p>
    <w:p w:rsidR="00F34AD5" w:rsidRDefault="00FA4E5D" w:rsidP="00BC3686">
      <w:pPr>
        <w:pStyle w:val="Bodytext20"/>
        <w:numPr>
          <w:ilvl w:val="0"/>
          <w:numId w:val="1"/>
        </w:numPr>
        <w:shd w:val="clear" w:color="auto" w:fill="auto"/>
        <w:tabs>
          <w:tab w:val="left" w:pos="1763"/>
        </w:tabs>
        <w:spacing w:line="298" w:lineRule="exact"/>
        <w:ind w:left="800" w:firstLine="720"/>
        <w:jc w:val="both"/>
      </w:pPr>
      <w:r>
        <w:t>получившие по итоговому собеседованию «незачет»;</w:t>
      </w:r>
    </w:p>
    <w:p w:rsidR="00F34AD5" w:rsidRDefault="00FA4E5D" w:rsidP="00BC3686">
      <w:pPr>
        <w:pStyle w:val="Bodytext20"/>
        <w:numPr>
          <w:ilvl w:val="0"/>
          <w:numId w:val="1"/>
        </w:numPr>
        <w:shd w:val="clear" w:color="auto" w:fill="auto"/>
        <w:tabs>
          <w:tab w:val="left" w:pos="1763"/>
        </w:tabs>
        <w:spacing w:line="298" w:lineRule="exact"/>
        <w:ind w:left="800" w:firstLine="720"/>
        <w:jc w:val="both"/>
      </w:pPr>
      <w:r>
        <w:t xml:space="preserve">не </w:t>
      </w:r>
      <w:proofErr w:type="gramStart"/>
      <w:r>
        <w:t>явившиеся</w:t>
      </w:r>
      <w:proofErr w:type="gramEnd"/>
      <w:r>
        <w:t xml:space="preserve"> на итоговое собеседование по уважительным причинам, подтвер</w:t>
      </w:r>
      <w:r>
        <w:t>жденным документально;</w:t>
      </w:r>
    </w:p>
    <w:p w:rsidR="00F34AD5" w:rsidRDefault="00FA4E5D" w:rsidP="00BC3686">
      <w:pPr>
        <w:pStyle w:val="Bodytext20"/>
        <w:numPr>
          <w:ilvl w:val="0"/>
          <w:numId w:val="1"/>
        </w:numPr>
        <w:shd w:val="clear" w:color="auto" w:fill="auto"/>
        <w:tabs>
          <w:tab w:val="left" w:pos="1763"/>
        </w:tabs>
        <w:spacing w:line="298" w:lineRule="exact"/>
        <w:ind w:left="799" w:firstLine="720"/>
        <w:jc w:val="both"/>
      </w:pPr>
      <w:r>
        <w:t xml:space="preserve">не </w:t>
      </w:r>
      <w:proofErr w:type="gramStart"/>
      <w:r>
        <w:t>завершившие</w:t>
      </w:r>
      <w:proofErr w:type="gramEnd"/>
      <w:r>
        <w:t xml:space="preserve"> итоговое собеседование по уважительным причинам, подтвержденным документально.</w:t>
      </w:r>
    </w:p>
    <w:p w:rsidR="00F34AD5" w:rsidRDefault="00FA4E5D" w:rsidP="00BC3686">
      <w:pPr>
        <w:pStyle w:val="Bodytext20"/>
        <w:shd w:val="clear" w:color="auto" w:fill="auto"/>
        <w:spacing w:line="298" w:lineRule="exact"/>
        <w:ind w:left="799"/>
        <w:jc w:val="both"/>
      </w:pPr>
      <w:r>
        <w:rPr>
          <w:rStyle w:val="Bodytext2Bold"/>
        </w:rPr>
        <w:t xml:space="preserve">До 1 марта 2020 года </w:t>
      </w:r>
      <w:r>
        <w:t>необходимо подать заявление для сдачи ГИА в образовательную организацию, где обучается участник ОГЭ.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1833"/>
        </w:tabs>
        <w:spacing w:line="298" w:lineRule="exact"/>
        <w:ind w:left="800" w:firstLine="720"/>
        <w:jc w:val="both"/>
      </w:pPr>
      <w:r>
        <w:t>В день экзамена у</w:t>
      </w:r>
      <w:r>
        <w:t xml:space="preserve">частник ОГЭ должен прибыть в ППЭ </w:t>
      </w:r>
      <w:r>
        <w:rPr>
          <w:rStyle w:val="Bodytext2Bold"/>
        </w:rPr>
        <w:t>не менее чем за 45 минут до его начала</w:t>
      </w:r>
      <w:r>
        <w:t>.</w:t>
      </w:r>
    </w:p>
    <w:p w:rsidR="00F34AD5" w:rsidRDefault="00FA4E5D" w:rsidP="007B2159">
      <w:pPr>
        <w:pStyle w:val="Bodytext20"/>
        <w:numPr>
          <w:ilvl w:val="0"/>
          <w:numId w:val="2"/>
        </w:numPr>
        <w:shd w:val="clear" w:color="auto" w:fill="auto"/>
        <w:tabs>
          <w:tab w:val="left" w:pos="1842"/>
        </w:tabs>
        <w:spacing w:line="298" w:lineRule="exact"/>
        <w:ind w:left="800" w:firstLine="720"/>
        <w:jc w:val="both"/>
      </w:pPr>
      <w:r>
        <w:rPr>
          <w:rStyle w:val="Bodytext2Bold"/>
        </w:rPr>
        <w:t xml:space="preserve">Допуск участников ОГЭ в ППЭ осуществляется при наличии у них </w:t>
      </w:r>
      <w:r>
        <w:rPr>
          <w:rStyle w:val="Bodytext2Bold0"/>
        </w:rPr>
        <w:t>документов, удостоверяющих их личность - паспорта</w:t>
      </w:r>
      <w:r>
        <w:t xml:space="preserve">, и при наличии их в списках распределения </w:t>
      </w:r>
      <w:proofErr w:type="gramStart"/>
      <w:r>
        <w:t>в</w:t>
      </w:r>
      <w:proofErr w:type="gramEnd"/>
      <w:r>
        <w:t xml:space="preserve"> данный ППЭ. 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1847"/>
        </w:tabs>
        <w:spacing w:line="298" w:lineRule="exact"/>
        <w:ind w:left="800" w:firstLine="720"/>
        <w:jc w:val="both"/>
      </w:pPr>
      <w:r>
        <w:rPr>
          <w:rStyle w:val="Bodytext2Bold"/>
        </w:rPr>
        <w:t xml:space="preserve">В день экзамена </w:t>
      </w:r>
      <w:r>
        <w:t xml:space="preserve">участнику ОГЭ в ППЭ </w:t>
      </w:r>
      <w:r>
        <w:rPr>
          <w:rStyle w:val="Bodytext2Bold"/>
        </w:rPr>
        <w:t xml:space="preserve">запрещается иметь при себе </w:t>
      </w:r>
      <w: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1827"/>
        </w:tabs>
        <w:spacing w:line="298" w:lineRule="exact"/>
        <w:ind w:left="800" w:firstLine="720"/>
        <w:jc w:val="both"/>
      </w:pPr>
      <w:r>
        <w:t xml:space="preserve">Участники ОГЭ занимают рабочие места в аудитории в соответствии со списками распределения. </w:t>
      </w:r>
      <w:r>
        <w:rPr>
          <w:rStyle w:val="Bodytext2Bold"/>
        </w:rPr>
        <w:t>Изменение рабочего места не допускается.</w:t>
      </w:r>
    </w:p>
    <w:p w:rsidR="00F34AD5" w:rsidRDefault="00FA4E5D" w:rsidP="00BC3686">
      <w:pPr>
        <w:pStyle w:val="Bodytext20"/>
        <w:numPr>
          <w:ilvl w:val="0"/>
          <w:numId w:val="2"/>
        </w:numPr>
        <w:shd w:val="clear" w:color="auto" w:fill="auto"/>
        <w:tabs>
          <w:tab w:val="left" w:pos="1828"/>
        </w:tabs>
        <w:spacing w:line="298" w:lineRule="exact"/>
        <w:ind w:left="800" w:firstLine="720"/>
        <w:jc w:val="both"/>
      </w:pPr>
      <w:r>
        <w:t>Во время экзамена участники ОГ</w:t>
      </w:r>
      <w:r>
        <w:t>Э не имеют права общаться друг с другом, свободно перемещаться по аудитории и ППЭ; выходить из аудитории без разрешения организатора.</w:t>
      </w:r>
      <w:r w:rsidR="00BC3686">
        <w:t xml:space="preserve"> </w:t>
      </w:r>
      <w:r>
        <w:t>При выходе из аудитории во время экзамена участник ОГЭ должен оставить экзаменационные материалы и черновики на рабочем ст</w:t>
      </w:r>
      <w:r>
        <w:t>оле. Запрещено выносить из аудиторий и ППЭ экзаменационные материалы или фотографировать их.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1833"/>
        </w:tabs>
        <w:spacing w:line="298" w:lineRule="exact"/>
        <w:ind w:left="800" w:firstLine="720"/>
        <w:jc w:val="both"/>
      </w:pPr>
      <w:r>
        <w:t xml:space="preserve"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</w:t>
      </w:r>
      <w:r>
        <w:t>ответственными за проведение ОГЭ в ППЭ, составляется акт, который передаётся на рассмотрение председателю ГЭК. Если факт нарушения участником ОГЭ порядка проведения экзамена подтверждается, председатель ГЭК принимает решение об аннулировании результатов уч</w:t>
      </w:r>
      <w:r>
        <w:t xml:space="preserve">астника ОГЭ по </w:t>
      </w:r>
      <w:r>
        <w:lastRenderedPageBreak/>
        <w:t>соответствующему предмету. К дальнейшей сдаче экзамена по этому предмету участник допускается в резервные сроки.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1828"/>
        </w:tabs>
        <w:spacing w:line="298" w:lineRule="exact"/>
        <w:ind w:left="800" w:firstLine="720"/>
        <w:jc w:val="both"/>
      </w:pPr>
      <w:r>
        <w:t xml:space="preserve">Экзаменационная работа выполняется </w:t>
      </w:r>
      <w:r>
        <w:rPr>
          <w:rStyle w:val="Bodytext2Bold"/>
        </w:rPr>
        <w:t xml:space="preserve">черной </w:t>
      </w:r>
      <w:proofErr w:type="spellStart"/>
      <w:r>
        <w:rPr>
          <w:rStyle w:val="Bodytext2Bold"/>
        </w:rPr>
        <w:t>гелевой</w:t>
      </w:r>
      <w:proofErr w:type="spellEnd"/>
      <w:r>
        <w:rPr>
          <w:rStyle w:val="Bodytext2Bold"/>
        </w:rPr>
        <w:t xml:space="preserve"> ручкой</w:t>
      </w:r>
      <w:r>
        <w:t>.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1828"/>
        </w:tabs>
        <w:spacing w:line="298" w:lineRule="exact"/>
        <w:ind w:left="800" w:firstLine="720"/>
        <w:jc w:val="both"/>
      </w:pPr>
      <w:r>
        <w:t>Участник ОГЭ может при выполнении работы использовать черновики и дела</w:t>
      </w:r>
      <w:r>
        <w:t xml:space="preserve">ть пометки </w:t>
      </w:r>
      <w:proofErr w:type="gramStart"/>
      <w:r>
        <w:t>в</w:t>
      </w:r>
      <w:proofErr w:type="gramEnd"/>
      <w:r>
        <w:t xml:space="preserve"> КИМ. </w:t>
      </w:r>
      <w:r>
        <w:rPr>
          <w:rStyle w:val="Bodytext2Bold"/>
        </w:rPr>
        <w:t>Внимание! Черновики и КИМ не проверяются и записи в них не учитываются при обработке!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1827"/>
        </w:tabs>
        <w:spacing w:line="298" w:lineRule="exact"/>
        <w:ind w:left="800" w:firstLine="720"/>
        <w:jc w:val="both"/>
      </w:pPr>
      <w:r>
        <w:t xml:space="preserve">Участник ОГЭ, который по состоянию здоровья или другим объективным причинам не может завершить выполнение </w:t>
      </w:r>
      <w:proofErr w:type="gramStart"/>
      <w:r>
        <w:t>экзаменационной</w:t>
      </w:r>
      <w:proofErr w:type="gramEnd"/>
      <w:r>
        <w:t xml:space="preserve"> работы, имеет право досрочно п</w:t>
      </w:r>
      <w:r>
        <w:t xml:space="preserve">окинуть аудиторию. </w:t>
      </w:r>
      <w:r>
        <w:t>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резервные сроки.</w:t>
      </w:r>
    </w:p>
    <w:p w:rsidR="00F34AD5" w:rsidRDefault="00FA4E5D">
      <w:pPr>
        <w:pStyle w:val="Bodytext20"/>
        <w:numPr>
          <w:ilvl w:val="0"/>
          <w:numId w:val="2"/>
        </w:numPr>
        <w:shd w:val="clear" w:color="auto" w:fill="auto"/>
        <w:tabs>
          <w:tab w:val="left" w:pos="2032"/>
        </w:tabs>
        <w:spacing w:line="298" w:lineRule="exact"/>
        <w:ind w:left="800" w:firstLine="720"/>
        <w:jc w:val="both"/>
      </w:pPr>
      <w: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F34AD5" w:rsidRDefault="00BC3686" w:rsidP="00BC3686">
      <w:pPr>
        <w:pStyle w:val="Bodytext20"/>
        <w:shd w:val="clear" w:color="auto" w:fill="auto"/>
        <w:spacing w:line="298" w:lineRule="exact"/>
        <w:ind w:left="800" w:firstLine="720"/>
        <w:jc w:val="both"/>
      </w:pPr>
      <w:r>
        <w:t>11 Р</w:t>
      </w:r>
      <w:r w:rsidR="00FA4E5D">
        <w:t>езультаты экзаменов по каждому предмету утверждаются, изменяются и (или) аннулируются по решению председателя ГЭК. И</w:t>
      </w:r>
      <w:r w:rsidR="00FA4E5D">
        <w:t>зменение результатов возможно в случае проведения перепроверки экзаменационных работ. О проведении перепроверки вы будете проинформированы.</w:t>
      </w:r>
    </w:p>
    <w:p w:rsidR="00F34AD5" w:rsidRDefault="00FA4E5D">
      <w:pPr>
        <w:pStyle w:val="Bodytext20"/>
        <w:numPr>
          <w:ilvl w:val="0"/>
          <w:numId w:val="3"/>
        </w:numPr>
        <w:shd w:val="clear" w:color="auto" w:fill="auto"/>
        <w:tabs>
          <w:tab w:val="left" w:pos="1943"/>
        </w:tabs>
        <w:spacing w:line="298" w:lineRule="exact"/>
        <w:ind w:left="800" w:firstLine="720"/>
        <w:jc w:val="both"/>
      </w:pPr>
      <w:r>
        <w:t>Ознакомление участников ОГЭ с полученными ими результатами ОГЭ по общеобразовательному предмету осуществляется не по</w:t>
      </w:r>
      <w:r>
        <w:t xml:space="preserve">зднее одного рабочего дня со дня их утверждения председателем ГЭК в </w:t>
      </w:r>
      <w:proofErr w:type="gramStart"/>
      <w:r>
        <w:t>образовательной</w:t>
      </w:r>
      <w:proofErr w:type="gramEnd"/>
      <w:r>
        <w:t xml:space="preserve"> организации, где обучается участник ОГЭ.</w:t>
      </w:r>
    </w:p>
    <w:p w:rsidR="00F34AD5" w:rsidRDefault="00FA4E5D">
      <w:pPr>
        <w:pStyle w:val="Bodytext20"/>
        <w:numPr>
          <w:ilvl w:val="0"/>
          <w:numId w:val="3"/>
        </w:numPr>
        <w:shd w:val="clear" w:color="auto" w:fill="auto"/>
        <w:tabs>
          <w:tab w:val="left" w:pos="2032"/>
        </w:tabs>
        <w:spacing w:line="298" w:lineRule="exact"/>
        <w:ind w:left="800" w:firstLine="720"/>
        <w:jc w:val="both"/>
      </w:pPr>
      <w:proofErr w:type="gramStart"/>
      <w:r>
        <w:t xml:space="preserve">Участники ОГЭ - выпускники текущего учебного года, получившие </w:t>
      </w:r>
      <w:r>
        <w:rPr>
          <w:rStyle w:val="Bodytext2Bold"/>
        </w:rPr>
        <w:t xml:space="preserve">неудовлетворительные результаты не более чем по двум </w:t>
      </w:r>
      <w:r>
        <w:t>учебным предмета</w:t>
      </w:r>
      <w:r>
        <w:t xml:space="preserve">м допускаются к ГИА по соответствующим предметам в текущем году </w:t>
      </w:r>
      <w:r>
        <w:rPr>
          <w:rStyle w:val="Bodytext2Bold"/>
        </w:rPr>
        <w:t>в резервные сроки.</w:t>
      </w:r>
      <w:proofErr w:type="gramEnd"/>
      <w:r>
        <w:rPr>
          <w:rStyle w:val="Bodytext2Bold"/>
        </w:rPr>
        <w:t xml:space="preserve"> </w:t>
      </w:r>
      <w:r>
        <w:t xml:space="preserve">Участники ОГЭ - выпускники текущего учебного года, получившие </w:t>
      </w:r>
      <w:r>
        <w:rPr>
          <w:rStyle w:val="Bodytext2Bold"/>
        </w:rPr>
        <w:t>неудовлетворительные результаты более чем по двум учебным предметам</w:t>
      </w:r>
      <w:r>
        <w:t>, либо получившим повторно неудовлетворитель</w:t>
      </w:r>
      <w:r>
        <w:t xml:space="preserve">ный результат по одному или двум учебным предметам на ГИА в резервные сроки допускаются к ГИА по соответствующим предметам </w:t>
      </w:r>
      <w:r>
        <w:rPr>
          <w:rStyle w:val="Bodytext2Bold"/>
        </w:rPr>
        <w:t>дополнительные сроки, но не ранее 1 сентября текущего года.</w:t>
      </w:r>
    </w:p>
    <w:p w:rsidR="00F34AD5" w:rsidRDefault="00FA4E5D" w:rsidP="00BC3686">
      <w:pPr>
        <w:pStyle w:val="Bodytext20"/>
        <w:numPr>
          <w:ilvl w:val="0"/>
          <w:numId w:val="3"/>
        </w:numPr>
        <w:shd w:val="clear" w:color="auto" w:fill="auto"/>
        <w:tabs>
          <w:tab w:val="left" w:pos="1312"/>
          <w:tab w:val="left" w:pos="2023"/>
        </w:tabs>
        <w:spacing w:line="298" w:lineRule="exact"/>
        <w:ind w:left="800" w:firstLine="720"/>
        <w:jc w:val="both"/>
      </w:pPr>
      <w:r>
        <w:t>Участник ОГЭ имеет право подать апелляцию о нарушении установленного поря</w:t>
      </w:r>
      <w:r>
        <w:t>дка проведения ОГЭ и (или) о несогласии с выставленными баллами в конфликтную комиссию.</w:t>
      </w:r>
      <w:r w:rsidR="00BC3686">
        <w:t xml:space="preserve"> </w:t>
      </w:r>
      <w:r>
        <w:rPr>
          <w:rStyle w:val="Bodytext5NotBold"/>
          <w:b w:val="0"/>
          <w:bCs w:val="0"/>
        </w:rPr>
        <w:t xml:space="preserve">Апелляцию </w:t>
      </w:r>
      <w:r>
        <w:t xml:space="preserve">о нарушении </w:t>
      </w:r>
      <w:r>
        <w:rPr>
          <w:rStyle w:val="Bodytext5NotBold"/>
          <w:b w:val="0"/>
          <w:bCs w:val="0"/>
        </w:rPr>
        <w:t xml:space="preserve">установленного </w:t>
      </w:r>
      <w:r>
        <w:t xml:space="preserve">порядка проведения экзамена </w:t>
      </w:r>
      <w:r>
        <w:rPr>
          <w:rStyle w:val="Bodytext5NotBold"/>
          <w:b w:val="0"/>
          <w:bCs w:val="0"/>
        </w:rPr>
        <w:t xml:space="preserve">участник ОГЭ подает </w:t>
      </w:r>
      <w:r>
        <w:t xml:space="preserve">в день проведения экзамена </w:t>
      </w:r>
      <w:r>
        <w:rPr>
          <w:rStyle w:val="Bodytext5NotBold"/>
          <w:b w:val="0"/>
          <w:bCs w:val="0"/>
        </w:rPr>
        <w:t xml:space="preserve">члену ГЭК, </w:t>
      </w:r>
      <w:r>
        <w:t>не покидая ППЭ.</w:t>
      </w:r>
    </w:p>
    <w:p w:rsidR="00F34AD5" w:rsidRDefault="00FA4E5D">
      <w:pPr>
        <w:pStyle w:val="Bodytext20"/>
        <w:numPr>
          <w:ilvl w:val="0"/>
          <w:numId w:val="3"/>
        </w:numPr>
        <w:shd w:val="clear" w:color="auto" w:fill="auto"/>
        <w:tabs>
          <w:tab w:val="left" w:pos="2023"/>
        </w:tabs>
        <w:spacing w:line="298" w:lineRule="exact"/>
        <w:ind w:left="800" w:firstLine="720"/>
        <w:jc w:val="both"/>
      </w:pPr>
      <w:r>
        <w:t xml:space="preserve">Апелляция </w:t>
      </w:r>
      <w:r>
        <w:rPr>
          <w:rStyle w:val="Bodytext2Bold"/>
        </w:rPr>
        <w:t xml:space="preserve">о несогласии с выставленными баллами </w:t>
      </w:r>
      <w:r>
        <w:t xml:space="preserve">подается </w:t>
      </w:r>
      <w:r>
        <w:rPr>
          <w:rStyle w:val="Bodytext2Bold"/>
        </w:rPr>
        <w:t xml:space="preserve">в течение двух рабочих дней </w:t>
      </w:r>
      <w:r>
        <w:t xml:space="preserve">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</w:t>
      </w:r>
      <w:r>
        <w:rPr>
          <w:rStyle w:val="Bodytext2Bold"/>
        </w:rPr>
        <w:t>в образовательную организа</w:t>
      </w:r>
      <w:r>
        <w:rPr>
          <w:rStyle w:val="Bodytext2Bold"/>
        </w:rPr>
        <w:t>цию, которой они были допущены к ГИА</w:t>
      </w:r>
      <w:r>
        <w:t>, выпускники прошлых лет - по решению ГЭК в ППЭ или места, в которых они были зарегистрированы на сдачу ОГЭ.</w:t>
      </w:r>
    </w:p>
    <w:p w:rsidR="00F34AD5" w:rsidRDefault="00FA4E5D">
      <w:pPr>
        <w:pStyle w:val="Bodytext60"/>
        <w:shd w:val="clear" w:color="auto" w:fill="auto"/>
        <w:spacing w:before="0"/>
        <w:ind w:left="800" w:firstLine="720"/>
      </w:pPr>
      <w:r>
        <w:t xml:space="preserve">С правилами проведения ОГЭ </w:t>
      </w:r>
      <w:proofErr w:type="gramStart"/>
      <w:r>
        <w:t>ознакомлен</w:t>
      </w:r>
      <w:proofErr w:type="gramEnd"/>
      <w:r>
        <w:t xml:space="preserve"> (а):</w:t>
      </w:r>
    </w:p>
    <w:p w:rsidR="00F34AD5" w:rsidRDefault="00FA4E5D">
      <w:pPr>
        <w:pStyle w:val="Bodytext60"/>
        <w:shd w:val="clear" w:color="auto" w:fill="auto"/>
        <w:spacing w:before="0" w:after="0"/>
        <w:ind w:left="800" w:firstLine="720"/>
      </w:pPr>
      <w:r>
        <w:t>Участник ОГЭ</w:t>
      </w:r>
    </w:p>
    <w:p w:rsidR="00F34AD5" w:rsidRDefault="00FA4E5D">
      <w:pPr>
        <w:pStyle w:val="Bodytext60"/>
        <w:shd w:val="clear" w:color="auto" w:fill="auto"/>
        <w:tabs>
          <w:tab w:val="left" w:leader="underscore" w:pos="3805"/>
          <w:tab w:val="left" w:leader="underscore" w:pos="6279"/>
        </w:tabs>
        <w:spacing w:before="0"/>
        <w:ind w:left="800" w:firstLine="720"/>
      </w:pPr>
      <w:r>
        <w:tab/>
        <w:t>(</w:t>
      </w:r>
      <w:r>
        <w:tab/>
        <w:t>)</w:t>
      </w:r>
    </w:p>
    <w:p w:rsidR="00F34AD5" w:rsidRDefault="00FA4E5D">
      <w:pPr>
        <w:pStyle w:val="Bodytext60"/>
        <w:shd w:val="clear" w:color="auto" w:fill="auto"/>
        <w:spacing w:before="0" w:after="0"/>
        <w:ind w:left="800" w:firstLine="720"/>
      </w:pPr>
      <w:r>
        <w:t xml:space="preserve">Родитель/законный представитель несовершеннолетнего </w:t>
      </w:r>
      <w:r>
        <w:t>участника ОГЭ</w:t>
      </w:r>
    </w:p>
    <w:p w:rsidR="00F34AD5" w:rsidRDefault="00FA4E5D">
      <w:pPr>
        <w:pStyle w:val="Bodytext60"/>
        <w:shd w:val="clear" w:color="auto" w:fill="auto"/>
        <w:tabs>
          <w:tab w:val="left" w:leader="underscore" w:pos="3805"/>
          <w:tab w:val="left" w:leader="underscore" w:pos="6279"/>
        </w:tabs>
        <w:spacing w:before="0"/>
        <w:ind w:left="800" w:firstLine="720"/>
      </w:pPr>
      <w:r>
        <w:tab/>
        <w:t>(</w:t>
      </w:r>
      <w:r>
        <w:tab/>
        <w:t>)</w:t>
      </w:r>
    </w:p>
    <w:p w:rsidR="00F34AD5" w:rsidRDefault="007B2159" w:rsidP="007B2159">
      <w:pPr>
        <w:pStyle w:val="Bodytext60"/>
        <w:shd w:val="clear" w:color="auto" w:fill="auto"/>
        <w:spacing w:before="0" w:after="0"/>
        <w:ind w:left="5100" w:hanging="5100"/>
        <w:jc w:val="left"/>
      </w:pPr>
      <w:r>
        <w:t xml:space="preserve">                          «_______» _____________________ </w:t>
      </w:r>
      <w:r w:rsidR="00FA4E5D">
        <w:t>20</w:t>
      </w:r>
      <w:r>
        <w:t>_____</w:t>
      </w:r>
      <w:r w:rsidR="00FA4E5D">
        <w:t xml:space="preserve"> г.</w:t>
      </w:r>
    </w:p>
    <w:sectPr w:rsidR="00F34AD5">
      <w:pgSz w:w="11900" w:h="16840"/>
      <w:pgMar w:top="442" w:right="813" w:bottom="52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5D" w:rsidRDefault="00FA4E5D">
      <w:r>
        <w:separator/>
      </w:r>
    </w:p>
  </w:endnote>
  <w:endnote w:type="continuationSeparator" w:id="0">
    <w:p w:rsidR="00FA4E5D" w:rsidRDefault="00FA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5D" w:rsidRDefault="00FA4E5D"/>
  </w:footnote>
  <w:footnote w:type="continuationSeparator" w:id="0">
    <w:p w:rsidR="00FA4E5D" w:rsidRDefault="00FA4E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961"/>
    <w:multiLevelType w:val="multilevel"/>
    <w:tmpl w:val="AC2C9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037C4"/>
    <w:multiLevelType w:val="multilevel"/>
    <w:tmpl w:val="325EC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5832D2"/>
    <w:multiLevelType w:val="multilevel"/>
    <w:tmpl w:val="A00C6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4AD5"/>
    <w:rsid w:val="007B2159"/>
    <w:rsid w:val="00BC3686"/>
    <w:rsid w:val="00F34AD5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ind w:firstLine="2320"/>
    </w:pPr>
    <w:rPr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  <w:jc w:val="center"/>
    </w:pPr>
    <w:rPr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22" w:lineRule="exact"/>
    </w:pPr>
    <w:rPr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3" w:lineRule="exact"/>
    </w:pPr>
    <w:rPr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60" w:after="260" w:line="26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pamyatkauchastnikaogye</dc:title>
  <dc:subject/>
  <dc:creator>пк</dc:creator>
  <cp:keywords/>
  <cp:lastModifiedBy>kitkat</cp:lastModifiedBy>
  <cp:revision>4</cp:revision>
  <dcterms:created xsi:type="dcterms:W3CDTF">2019-11-11T07:07:00Z</dcterms:created>
  <dcterms:modified xsi:type="dcterms:W3CDTF">2019-11-11T07:15:00Z</dcterms:modified>
</cp:coreProperties>
</file>