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34" w:rsidRPr="00AF0786" w:rsidRDefault="00D41234" w:rsidP="00D412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</w:p>
    <w:p w:rsidR="00D41234" w:rsidRDefault="00D41234" w:rsidP="00D41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234" w:rsidRPr="00AF0786" w:rsidRDefault="00D41234" w:rsidP="00D41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786"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p w:rsidR="00D41234" w:rsidRPr="00AF0786" w:rsidRDefault="00D41234" w:rsidP="00D41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786">
        <w:rPr>
          <w:rFonts w:ascii="Times New Roman" w:hAnsi="Times New Roman" w:cs="Times New Roman"/>
          <w:b/>
          <w:sz w:val="24"/>
          <w:szCs w:val="24"/>
        </w:rPr>
        <w:t>наставника с молодым специалистом</w:t>
      </w:r>
    </w:p>
    <w:p w:rsidR="00D41234" w:rsidRPr="00AF0786" w:rsidRDefault="00D41234" w:rsidP="00D412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0786">
        <w:rPr>
          <w:rFonts w:ascii="Times New Roman" w:hAnsi="Times New Roman" w:cs="Times New Roman"/>
          <w:b/>
          <w:sz w:val="24"/>
          <w:szCs w:val="24"/>
        </w:rPr>
        <w:t>на 2018/2019 учебный год</w:t>
      </w:r>
      <w:r w:rsidRPr="00AF0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234" w:rsidRPr="00AF0786" w:rsidRDefault="00D41234" w:rsidP="00D412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1234" w:rsidRPr="00AF0786" w:rsidRDefault="00D41234" w:rsidP="00D412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786">
        <w:rPr>
          <w:rFonts w:ascii="Times New Roman" w:hAnsi="Times New Roman" w:cs="Times New Roman"/>
          <w:b/>
          <w:sz w:val="24"/>
          <w:szCs w:val="24"/>
        </w:rPr>
        <w:t>Сведения о молодом специалисте</w:t>
      </w:r>
    </w:p>
    <w:p w:rsidR="00D41234" w:rsidRPr="00AF0786" w:rsidRDefault="00D41234" w:rsidP="00D412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5425"/>
      </w:tblGrid>
      <w:tr w:rsidR="00D41234" w:rsidRPr="00AF0786" w:rsidTr="00571299">
        <w:trPr>
          <w:jc w:val="center"/>
        </w:trPr>
        <w:tc>
          <w:tcPr>
            <w:tcW w:w="4503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093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Тиханова Инна Александровна</w:t>
            </w:r>
          </w:p>
        </w:tc>
      </w:tr>
      <w:tr w:rsidR="00D41234" w:rsidRPr="00AF0786" w:rsidTr="00571299">
        <w:trPr>
          <w:jc w:val="center"/>
        </w:trPr>
        <w:tc>
          <w:tcPr>
            <w:tcW w:w="4503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6093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41234" w:rsidRPr="00AF0786" w:rsidTr="00571299">
        <w:trPr>
          <w:jc w:val="center"/>
        </w:trPr>
        <w:tc>
          <w:tcPr>
            <w:tcW w:w="4503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Какое учебное заведение окончил:</w:t>
            </w:r>
          </w:p>
        </w:tc>
        <w:tc>
          <w:tcPr>
            <w:tcW w:w="6093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г. Красноярск, ФГАОУ ВПР «Сибирский федеральный университет»</w:t>
            </w:r>
          </w:p>
        </w:tc>
      </w:tr>
      <w:tr w:rsidR="00D41234" w:rsidRPr="00AF0786" w:rsidTr="00571299">
        <w:trPr>
          <w:jc w:val="center"/>
        </w:trPr>
        <w:tc>
          <w:tcPr>
            <w:tcW w:w="4503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Год окончания учебного заведения:</w:t>
            </w:r>
          </w:p>
        </w:tc>
        <w:tc>
          <w:tcPr>
            <w:tcW w:w="6093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41234" w:rsidRPr="00AF0786" w:rsidTr="00571299">
        <w:trPr>
          <w:jc w:val="center"/>
        </w:trPr>
        <w:tc>
          <w:tcPr>
            <w:tcW w:w="4503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093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</w:p>
        </w:tc>
      </w:tr>
      <w:tr w:rsidR="00D41234" w:rsidRPr="00AF0786" w:rsidTr="00571299">
        <w:trPr>
          <w:jc w:val="center"/>
        </w:trPr>
        <w:tc>
          <w:tcPr>
            <w:tcW w:w="4503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диплому:</w:t>
            </w:r>
          </w:p>
        </w:tc>
        <w:tc>
          <w:tcPr>
            <w:tcW w:w="6093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D41234" w:rsidRPr="00AF0786" w:rsidTr="00571299">
        <w:trPr>
          <w:jc w:val="center"/>
        </w:trPr>
        <w:tc>
          <w:tcPr>
            <w:tcW w:w="4503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Педагогический стаж:</w:t>
            </w:r>
          </w:p>
        </w:tc>
        <w:tc>
          <w:tcPr>
            <w:tcW w:w="6093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  <w:tr w:rsidR="00D41234" w:rsidRPr="00AF0786" w:rsidTr="00571299">
        <w:trPr>
          <w:jc w:val="center"/>
        </w:trPr>
        <w:tc>
          <w:tcPr>
            <w:tcW w:w="4503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Место работы:</w:t>
            </w:r>
          </w:p>
        </w:tc>
        <w:tc>
          <w:tcPr>
            <w:tcW w:w="6093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МБОУ «Троицкая СОШ № 8»</w:t>
            </w:r>
          </w:p>
        </w:tc>
      </w:tr>
      <w:tr w:rsidR="00D41234" w:rsidRPr="00AF0786" w:rsidTr="00571299">
        <w:trPr>
          <w:jc w:val="center"/>
        </w:trPr>
        <w:tc>
          <w:tcPr>
            <w:tcW w:w="4503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6093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41234" w:rsidRPr="00AF0786" w:rsidTr="00571299">
        <w:trPr>
          <w:jc w:val="center"/>
        </w:trPr>
        <w:tc>
          <w:tcPr>
            <w:tcW w:w="4503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Предмет:</w:t>
            </w:r>
          </w:p>
        </w:tc>
        <w:tc>
          <w:tcPr>
            <w:tcW w:w="6093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Биология и химия</w:t>
            </w:r>
          </w:p>
        </w:tc>
      </w:tr>
      <w:tr w:rsidR="00D41234" w:rsidRPr="00AF0786" w:rsidTr="00571299">
        <w:trPr>
          <w:jc w:val="center"/>
        </w:trPr>
        <w:tc>
          <w:tcPr>
            <w:tcW w:w="4503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Учебная нагрузка:</w:t>
            </w:r>
          </w:p>
        </w:tc>
        <w:tc>
          <w:tcPr>
            <w:tcW w:w="6093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18,5 часов</w:t>
            </w:r>
          </w:p>
        </w:tc>
      </w:tr>
      <w:tr w:rsidR="00D41234" w:rsidRPr="00AF0786" w:rsidTr="00571299">
        <w:trPr>
          <w:jc w:val="center"/>
        </w:trPr>
        <w:tc>
          <w:tcPr>
            <w:tcW w:w="4503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Классы:</w:t>
            </w:r>
          </w:p>
        </w:tc>
        <w:tc>
          <w:tcPr>
            <w:tcW w:w="6093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5,7,8,9,10,11</w:t>
            </w:r>
          </w:p>
        </w:tc>
      </w:tr>
      <w:tr w:rsidR="00D41234" w:rsidRPr="00AF0786" w:rsidTr="00571299">
        <w:trPr>
          <w:jc w:val="center"/>
        </w:trPr>
        <w:tc>
          <w:tcPr>
            <w:tcW w:w="4503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руководство:</w:t>
            </w:r>
          </w:p>
        </w:tc>
        <w:tc>
          <w:tcPr>
            <w:tcW w:w="6093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</w:tr>
      <w:tr w:rsidR="00D41234" w:rsidRPr="00AF0786" w:rsidTr="00571299">
        <w:trPr>
          <w:jc w:val="center"/>
        </w:trPr>
        <w:tc>
          <w:tcPr>
            <w:tcW w:w="4503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категория:</w:t>
            </w:r>
          </w:p>
        </w:tc>
        <w:tc>
          <w:tcPr>
            <w:tcW w:w="6093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41234" w:rsidRPr="00AF0786" w:rsidRDefault="00D41234" w:rsidP="00D412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234" w:rsidRPr="00AF0786" w:rsidRDefault="00D41234" w:rsidP="00D412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786">
        <w:rPr>
          <w:rFonts w:ascii="Times New Roman" w:hAnsi="Times New Roman" w:cs="Times New Roman"/>
          <w:b/>
          <w:sz w:val="24"/>
          <w:szCs w:val="24"/>
        </w:rPr>
        <w:t>Сведения о педагоге – наставнике</w:t>
      </w:r>
    </w:p>
    <w:p w:rsidR="00D41234" w:rsidRPr="00AF0786" w:rsidRDefault="00D41234" w:rsidP="00D412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3"/>
        <w:gridCol w:w="5659"/>
      </w:tblGrid>
      <w:tr w:rsidR="00D41234" w:rsidRPr="00AF0786" w:rsidTr="00571299">
        <w:trPr>
          <w:jc w:val="center"/>
        </w:trPr>
        <w:tc>
          <w:tcPr>
            <w:tcW w:w="4448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5965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Болтунова Елена Николаевна</w:t>
            </w:r>
          </w:p>
        </w:tc>
      </w:tr>
      <w:tr w:rsidR="00D41234" w:rsidRPr="00AF0786" w:rsidTr="00571299">
        <w:trPr>
          <w:jc w:val="center"/>
        </w:trPr>
        <w:tc>
          <w:tcPr>
            <w:tcW w:w="4448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5965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</w:tr>
      <w:tr w:rsidR="00D41234" w:rsidRPr="00AF0786" w:rsidTr="00571299">
        <w:trPr>
          <w:jc w:val="center"/>
        </w:trPr>
        <w:tc>
          <w:tcPr>
            <w:tcW w:w="4448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Какое учебное заведение окончил:</w:t>
            </w:r>
          </w:p>
        </w:tc>
        <w:tc>
          <w:tcPr>
            <w:tcW w:w="5965" w:type="dxa"/>
          </w:tcPr>
          <w:p w:rsidR="00D41234" w:rsidRPr="00AF0786" w:rsidRDefault="00D41234" w:rsidP="0057129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КГПУ им. В.П. Астафьева</w:t>
            </w:r>
          </w:p>
        </w:tc>
      </w:tr>
      <w:tr w:rsidR="00D41234" w:rsidRPr="00AF0786" w:rsidTr="00571299">
        <w:trPr>
          <w:jc w:val="center"/>
        </w:trPr>
        <w:tc>
          <w:tcPr>
            <w:tcW w:w="4448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Год окончания учебного заведения:</w:t>
            </w:r>
          </w:p>
        </w:tc>
        <w:tc>
          <w:tcPr>
            <w:tcW w:w="5965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D41234" w:rsidRPr="00AF0786" w:rsidTr="00571299">
        <w:trPr>
          <w:jc w:val="center"/>
        </w:trPr>
        <w:tc>
          <w:tcPr>
            <w:tcW w:w="4448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диплому:</w:t>
            </w:r>
          </w:p>
        </w:tc>
        <w:tc>
          <w:tcPr>
            <w:tcW w:w="5965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</w:t>
            </w:r>
          </w:p>
        </w:tc>
      </w:tr>
      <w:tr w:rsidR="00D41234" w:rsidRPr="00AF0786" w:rsidTr="00571299">
        <w:trPr>
          <w:jc w:val="center"/>
        </w:trPr>
        <w:tc>
          <w:tcPr>
            <w:tcW w:w="4448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диплому:</w:t>
            </w:r>
          </w:p>
        </w:tc>
        <w:tc>
          <w:tcPr>
            <w:tcW w:w="5965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Учитель средней школы</w:t>
            </w:r>
          </w:p>
        </w:tc>
      </w:tr>
      <w:tr w:rsidR="00D41234" w:rsidRPr="00AF0786" w:rsidTr="00571299">
        <w:trPr>
          <w:jc w:val="center"/>
        </w:trPr>
        <w:tc>
          <w:tcPr>
            <w:tcW w:w="4448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Педагогический стаж:</w:t>
            </w:r>
          </w:p>
        </w:tc>
        <w:tc>
          <w:tcPr>
            <w:tcW w:w="5965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</w:tr>
      <w:tr w:rsidR="00D41234" w:rsidRPr="00AF0786" w:rsidTr="00571299">
        <w:trPr>
          <w:jc w:val="center"/>
        </w:trPr>
        <w:tc>
          <w:tcPr>
            <w:tcW w:w="4448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Место работы:</w:t>
            </w:r>
          </w:p>
        </w:tc>
        <w:tc>
          <w:tcPr>
            <w:tcW w:w="5965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МБОУ «Троицкая СОШ № 8»</w:t>
            </w:r>
          </w:p>
        </w:tc>
      </w:tr>
      <w:tr w:rsidR="00D41234" w:rsidRPr="00AF0786" w:rsidTr="00571299">
        <w:trPr>
          <w:jc w:val="center"/>
        </w:trPr>
        <w:tc>
          <w:tcPr>
            <w:tcW w:w="4448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5965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41234" w:rsidRPr="00AF0786" w:rsidTr="00571299">
        <w:trPr>
          <w:jc w:val="center"/>
        </w:trPr>
        <w:tc>
          <w:tcPr>
            <w:tcW w:w="4448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Предмет:</w:t>
            </w:r>
          </w:p>
        </w:tc>
        <w:tc>
          <w:tcPr>
            <w:tcW w:w="5965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D41234" w:rsidRPr="00AF0786" w:rsidTr="00571299">
        <w:trPr>
          <w:jc w:val="center"/>
        </w:trPr>
        <w:tc>
          <w:tcPr>
            <w:tcW w:w="4448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5965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 xml:space="preserve"> 5,7,8,9,10,11   </w:t>
            </w:r>
          </w:p>
        </w:tc>
      </w:tr>
      <w:tr w:rsidR="00D41234" w:rsidRPr="00AF0786" w:rsidTr="00571299">
        <w:trPr>
          <w:jc w:val="center"/>
        </w:trPr>
        <w:tc>
          <w:tcPr>
            <w:tcW w:w="4448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категория:</w:t>
            </w:r>
          </w:p>
        </w:tc>
        <w:tc>
          <w:tcPr>
            <w:tcW w:w="5965" w:type="dxa"/>
          </w:tcPr>
          <w:p w:rsidR="00D41234" w:rsidRPr="00AF0786" w:rsidRDefault="00D41234" w:rsidP="00571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D41234" w:rsidRPr="00AF0786" w:rsidRDefault="00D41234" w:rsidP="00D41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234" w:rsidRPr="00AF0786" w:rsidRDefault="00D41234" w:rsidP="00D412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0786">
        <w:rPr>
          <w:rFonts w:ascii="Times New Roman" w:hAnsi="Times New Roman" w:cs="Times New Roman"/>
          <w:b/>
          <w:bCs/>
          <w:sz w:val="24"/>
          <w:szCs w:val="24"/>
        </w:rPr>
        <w:t xml:space="preserve">Цель – </w:t>
      </w:r>
      <w:r w:rsidRPr="00AF0786">
        <w:rPr>
          <w:rFonts w:ascii="Times New Roman" w:hAnsi="Times New Roman" w:cs="Times New Roman"/>
          <w:sz w:val="24"/>
          <w:szCs w:val="24"/>
        </w:rPr>
        <w:t>развитие профессиональных умений и навыков и создание организационно-методических условий для успешной адаптации молодого специалиста в условиях современной школы.</w:t>
      </w:r>
    </w:p>
    <w:p w:rsidR="00D41234" w:rsidRPr="00AF0786" w:rsidRDefault="00D41234" w:rsidP="00D412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0786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D41234" w:rsidRPr="00AF0786" w:rsidRDefault="00D41234" w:rsidP="00D41234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F0786">
        <w:rPr>
          <w:rFonts w:ascii="Times New Roman" w:hAnsi="Times New Roman" w:cs="Times New Roman"/>
          <w:sz w:val="24"/>
          <w:szCs w:val="24"/>
        </w:rPr>
        <w:t xml:space="preserve">оказание методической помощи молодому специалисту в повышении </w:t>
      </w:r>
      <w:proofErr w:type="spellStart"/>
      <w:r w:rsidRPr="00AF0786">
        <w:rPr>
          <w:rFonts w:ascii="Times New Roman" w:hAnsi="Times New Roman" w:cs="Times New Roman"/>
          <w:sz w:val="24"/>
          <w:szCs w:val="24"/>
        </w:rPr>
        <w:t>общедидактического</w:t>
      </w:r>
      <w:proofErr w:type="spellEnd"/>
      <w:r w:rsidRPr="00AF0786">
        <w:rPr>
          <w:rFonts w:ascii="Times New Roman" w:hAnsi="Times New Roman" w:cs="Times New Roman"/>
          <w:sz w:val="24"/>
          <w:szCs w:val="24"/>
        </w:rPr>
        <w:t xml:space="preserve"> и методического уровня организации учебно-воспитательного процесса;</w:t>
      </w:r>
    </w:p>
    <w:p w:rsidR="00D41234" w:rsidRPr="00AF0786" w:rsidRDefault="00D41234" w:rsidP="00D41234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F0786">
        <w:rPr>
          <w:rFonts w:ascii="Times New Roman" w:hAnsi="Times New Roman" w:cs="Times New Roman"/>
          <w:sz w:val="24"/>
          <w:szCs w:val="24"/>
        </w:rPr>
        <w:t>создание условий для формирования индивидуального стиля творческой деятельности молодого педагога;</w:t>
      </w:r>
    </w:p>
    <w:p w:rsidR="00D41234" w:rsidRPr="00AF0786" w:rsidRDefault="00D41234" w:rsidP="00D41234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F0786">
        <w:rPr>
          <w:rFonts w:ascii="Times New Roman" w:hAnsi="Times New Roman" w:cs="Times New Roman"/>
          <w:sz w:val="24"/>
          <w:szCs w:val="24"/>
        </w:rPr>
        <w:t>развитие потребности и мотивации в непрерывном самообразовании.</w:t>
      </w:r>
    </w:p>
    <w:p w:rsidR="00D41234" w:rsidRPr="00AF0786" w:rsidRDefault="00D41234" w:rsidP="00D41234">
      <w:pPr>
        <w:tabs>
          <w:tab w:val="left" w:pos="709"/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59"/>
        <w:gridCol w:w="5080"/>
        <w:gridCol w:w="2912"/>
      </w:tblGrid>
      <w:tr w:rsidR="00D41234" w:rsidRPr="00AF0786" w:rsidTr="00571299">
        <w:tc>
          <w:tcPr>
            <w:tcW w:w="921" w:type="dxa"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F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AF078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80" w:type="dxa"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275" w:type="dxa"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D41234" w:rsidRPr="00AF0786" w:rsidTr="00571299">
        <w:tc>
          <w:tcPr>
            <w:tcW w:w="921" w:type="dxa"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80" w:type="dxa"/>
          </w:tcPr>
          <w:p w:rsidR="00D41234" w:rsidRPr="00AF0786" w:rsidRDefault="00D41234" w:rsidP="00571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Беседа. Традиции школы. Ближайшие и перспективные планы школы. Специфика обучения биологии и химии в школе.</w:t>
            </w:r>
          </w:p>
        </w:tc>
        <w:tc>
          <w:tcPr>
            <w:tcW w:w="3275" w:type="dxa"/>
            <w:vMerge w:val="restart"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41234" w:rsidRPr="00AF0786" w:rsidTr="00571299">
        <w:tc>
          <w:tcPr>
            <w:tcW w:w="921" w:type="dxa"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0" w:type="dxa"/>
          </w:tcPr>
          <w:p w:rsidR="00D41234" w:rsidRPr="00AF0786" w:rsidRDefault="00D41234" w:rsidP="00571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Изучение инструктивно – методических писем «О преподавании математики» в 2018/2019 учебном году.</w:t>
            </w:r>
          </w:p>
        </w:tc>
        <w:tc>
          <w:tcPr>
            <w:tcW w:w="3275" w:type="dxa"/>
            <w:vMerge/>
          </w:tcPr>
          <w:p w:rsidR="00D41234" w:rsidRPr="00AF0786" w:rsidRDefault="00D41234" w:rsidP="0057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34" w:rsidRPr="00AF0786" w:rsidTr="00571299">
        <w:tc>
          <w:tcPr>
            <w:tcW w:w="921" w:type="dxa"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0" w:type="dxa"/>
            <w:vAlign w:val="center"/>
          </w:tcPr>
          <w:p w:rsidR="00D41234" w:rsidRPr="00AF0786" w:rsidRDefault="00D41234" w:rsidP="00571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по предмету (изучение основных тем программ, составление календарно-тематического планирования, знакомство с УМК, методической литературой, составление рабочих программ, поурочное планирование).</w:t>
            </w:r>
          </w:p>
        </w:tc>
        <w:tc>
          <w:tcPr>
            <w:tcW w:w="3275" w:type="dxa"/>
            <w:vMerge/>
          </w:tcPr>
          <w:p w:rsidR="00D41234" w:rsidRPr="00AF0786" w:rsidRDefault="00D41234" w:rsidP="0057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34" w:rsidRPr="00AF0786" w:rsidTr="00571299">
        <w:tc>
          <w:tcPr>
            <w:tcW w:w="921" w:type="dxa"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0" w:type="dxa"/>
          </w:tcPr>
          <w:p w:rsidR="00D41234" w:rsidRPr="00AF0786" w:rsidRDefault="00D41234" w:rsidP="00571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Оказание помощи в выборе методической темы по самообразованию.</w:t>
            </w:r>
          </w:p>
        </w:tc>
        <w:tc>
          <w:tcPr>
            <w:tcW w:w="3275" w:type="dxa"/>
            <w:vMerge/>
          </w:tcPr>
          <w:p w:rsidR="00D41234" w:rsidRPr="00AF0786" w:rsidRDefault="00D41234" w:rsidP="0057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34" w:rsidRPr="00AF0786" w:rsidTr="00571299">
        <w:tc>
          <w:tcPr>
            <w:tcW w:w="921" w:type="dxa"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0" w:type="dxa"/>
          </w:tcPr>
          <w:p w:rsidR="00D41234" w:rsidRPr="00AF0786" w:rsidRDefault="00D41234" w:rsidP="00571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подготовке </w:t>
            </w:r>
            <w:proofErr w:type="gramStart"/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F0786">
              <w:rPr>
                <w:rFonts w:ascii="Times New Roman" w:hAnsi="Times New Roman" w:cs="Times New Roman"/>
                <w:sz w:val="24"/>
                <w:szCs w:val="24"/>
              </w:rPr>
              <w:t xml:space="preserve"> к олимпиаде.</w:t>
            </w:r>
          </w:p>
        </w:tc>
        <w:tc>
          <w:tcPr>
            <w:tcW w:w="3275" w:type="dxa"/>
            <w:vMerge/>
          </w:tcPr>
          <w:p w:rsidR="00D41234" w:rsidRPr="00AF0786" w:rsidRDefault="00D41234" w:rsidP="0057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34" w:rsidRPr="00AF0786" w:rsidTr="00571299">
        <w:tc>
          <w:tcPr>
            <w:tcW w:w="921" w:type="dxa"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0" w:type="dxa"/>
          </w:tcPr>
          <w:p w:rsidR="00D41234" w:rsidRPr="00AF0786" w:rsidRDefault="00D41234" w:rsidP="00571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Консультации по работе с документацией (классными журналами, тетрадями и дневниками учащихся).</w:t>
            </w:r>
          </w:p>
        </w:tc>
        <w:tc>
          <w:tcPr>
            <w:tcW w:w="3275" w:type="dxa"/>
            <w:vMerge/>
          </w:tcPr>
          <w:p w:rsidR="00D41234" w:rsidRPr="00AF0786" w:rsidRDefault="00D41234" w:rsidP="0057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34" w:rsidRPr="00AF0786" w:rsidTr="00571299">
        <w:tc>
          <w:tcPr>
            <w:tcW w:w="921" w:type="dxa"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0" w:type="dxa"/>
          </w:tcPr>
          <w:p w:rsidR="00D41234" w:rsidRPr="00AF0786" w:rsidRDefault="00D41234" w:rsidP="00571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Требования к современному уроку. Консультации по планированию уроков.</w:t>
            </w:r>
          </w:p>
        </w:tc>
        <w:tc>
          <w:tcPr>
            <w:tcW w:w="3275" w:type="dxa"/>
            <w:vMerge w:val="restart"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41234" w:rsidRPr="00AF0786" w:rsidTr="00571299">
        <w:tc>
          <w:tcPr>
            <w:tcW w:w="921" w:type="dxa"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0" w:type="dxa"/>
          </w:tcPr>
          <w:p w:rsidR="00D41234" w:rsidRPr="00AF0786" w:rsidRDefault="00D41234" w:rsidP="00571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Изучение положения о текущем и итоговом контроле знаний обучающихся.</w:t>
            </w:r>
          </w:p>
        </w:tc>
        <w:tc>
          <w:tcPr>
            <w:tcW w:w="3275" w:type="dxa"/>
            <w:vMerge/>
          </w:tcPr>
          <w:p w:rsidR="00D41234" w:rsidRPr="00AF0786" w:rsidRDefault="00D41234" w:rsidP="0057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34" w:rsidRPr="00AF0786" w:rsidTr="00571299">
        <w:tc>
          <w:tcPr>
            <w:tcW w:w="921" w:type="dxa"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0" w:type="dxa"/>
          </w:tcPr>
          <w:p w:rsidR="00D41234" w:rsidRPr="00AF0786" w:rsidRDefault="00D41234" w:rsidP="00571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Работа со школьной документацией. Обучение составлению отчетности по окончании четверти.</w:t>
            </w:r>
          </w:p>
        </w:tc>
        <w:tc>
          <w:tcPr>
            <w:tcW w:w="3275" w:type="dxa"/>
            <w:vMerge/>
          </w:tcPr>
          <w:p w:rsidR="00D41234" w:rsidRPr="00AF0786" w:rsidRDefault="00D41234" w:rsidP="0057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34" w:rsidRPr="00AF0786" w:rsidTr="00571299">
        <w:tc>
          <w:tcPr>
            <w:tcW w:w="921" w:type="dxa"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0" w:type="dxa"/>
          </w:tcPr>
          <w:p w:rsidR="00D41234" w:rsidRPr="00AF0786" w:rsidRDefault="00D41234" w:rsidP="00571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Участие в работе РМО. Знакомство с опытом работы учителей биологии и химии в школах района.</w:t>
            </w:r>
          </w:p>
        </w:tc>
        <w:tc>
          <w:tcPr>
            <w:tcW w:w="3275" w:type="dxa"/>
            <w:vMerge/>
          </w:tcPr>
          <w:p w:rsidR="00D41234" w:rsidRPr="00AF0786" w:rsidRDefault="00D41234" w:rsidP="0057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34" w:rsidRPr="00AF0786" w:rsidTr="00571299">
        <w:tc>
          <w:tcPr>
            <w:tcW w:w="921" w:type="dxa"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680" w:type="dxa"/>
          </w:tcPr>
          <w:p w:rsidR="00D41234" w:rsidRPr="00AF0786" w:rsidRDefault="00D41234" w:rsidP="00571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Посещение уроков молодого учителя с целью знакомства с работой, выявления затруднений, оказания методической помощи.</w:t>
            </w:r>
          </w:p>
        </w:tc>
        <w:tc>
          <w:tcPr>
            <w:tcW w:w="3275" w:type="dxa"/>
            <w:vMerge w:val="restart"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41234" w:rsidRPr="00AF0786" w:rsidTr="00571299">
        <w:tc>
          <w:tcPr>
            <w:tcW w:w="921" w:type="dxa"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0" w:type="dxa"/>
          </w:tcPr>
          <w:p w:rsidR="00D41234" w:rsidRPr="00AF0786" w:rsidRDefault="00D41234" w:rsidP="00571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Консультации по самоанализу урока. Обсуждение схемы анализа урока.</w:t>
            </w:r>
          </w:p>
        </w:tc>
        <w:tc>
          <w:tcPr>
            <w:tcW w:w="3275" w:type="dxa"/>
            <w:vMerge/>
          </w:tcPr>
          <w:p w:rsidR="00D41234" w:rsidRPr="00AF0786" w:rsidRDefault="00D41234" w:rsidP="0057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34" w:rsidRPr="00AF0786" w:rsidTr="00571299">
        <w:tc>
          <w:tcPr>
            <w:tcW w:w="921" w:type="dxa"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0" w:type="dxa"/>
          </w:tcPr>
          <w:p w:rsidR="00D41234" w:rsidRPr="00AF0786" w:rsidRDefault="00D41234" w:rsidP="00571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Как работать с ученически</w:t>
            </w:r>
            <w:r w:rsidRPr="00AF0786">
              <w:rPr>
                <w:rFonts w:ascii="Times New Roman" w:hAnsi="Times New Roman" w:cs="Times New Roman"/>
                <w:sz w:val="24"/>
                <w:szCs w:val="24"/>
              </w:rPr>
              <w:softHyphen/>
              <w:t>ми тетрадями (изучение инструкции, советы при проверке тетрадей).</w:t>
            </w:r>
          </w:p>
        </w:tc>
        <w:tc>
          <w:tcPr>
            <w:tcW w:w="3275" w:type="dxa"/>
            <w:vMerge w:val="restart"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41234" w:rsidRPr="00AF0786" w:rsidTr="00571299">
        <w:tc>
          <w:tcPr>
            <w:tcW w:w="921" w:type="dxa"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0" w:type="dxa"/>
          </w:tcPr>
          <w:p w:rsidR="00D41234" w:rsidRPr="00AF0786" w:rsidRDefault="00D41234" w:rsidP="00571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составлению текстов контрольных работ, отбору заданий для самостоятельных работ.</w:t>
            </w:r>
          </w:p>
        </w:tc>
        <w:tc>
          <w:tcPr>
            <w:tcW w:w="3275" w:type="dxa"/>
            <w:vMerge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34" w:rsidRPr="00AF0786" w:rsidTr="00571299">
        <w:tc>
          <w:tcPr>
            <w:tcW w:w="921" w:type="dxa"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0" w:type="dxa"/>
          </w:tcPr>
          <w:p w:rsidR="00D41234" w:rsidRPr="00AF0786" w:rsidRDefault="00D41234" w:rsidP="0057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Собеседование по организации внеклассной работы по предмету.</w:t>
            </w:r>
          </w:p>
        </w:tc>
        <w:tc>
          <w:tcPr>
            <w:tcW w:w="3275" w:type="dxa"/>
            <w:vMerge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34" w:rsidRPr="00AF0786" w:rsidTr="00571299">
        <w:tc>
          <w:tcPr>
            <w:tcW w:w="921" w:type="dxa"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0" w:type="dxa"/>
          </w:tcPr>
          <w:p w:rsidR="00D41234" w:rsidRPr="00AF0786" w:rsidRDefault="00D41234" w:rsidP="00571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разработки: требования к анализу урока и деятельности учителя на уроке. Типы, виды, формы урока.</w:t>
            </w:r>
          </w:p>
        </w:tc>
        <w:tc>
          <w:tcPr>
            <w:tcW w:w="3275" w:type="dxa"/>
            <w:vMerge w:val="restart"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41234" w:rsidRPr="00AF0786" w:rsidTr="00571299">
        <w:tc>
          <w:tcPr>
            <w:tcW w:w="921" w:type="dxa"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0" w:type="dxa"/>
          </w:tcPr>
          <w:p w:rsidR="00D41234" w:rsidRPr="00AF0786" w:rsidRDefault="00D41234" w:rsidP="00571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оказания методической помощи.</w:t>
            </w:r>
          </w:p>
        </w:tc>
        <w:tc>
          <w:tcPr>
            <w:tcW w:w="3275" w:type="dxa"/>
            <w:vMerge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34" w:rsidRPr="00AF0786" w:rsidTr="00571299">
        <w:tc>
          <w:tcPr>
            <w:tcW w:w="921" w:type="dxa"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0" w:type="dxa"/>
          </w:tcPr>
          <w:p w:rsidR="00D41234" w:rsidRPr="00AF0786" w:rsidRDefault="00D41234" w:rsidP="00571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Консультация по выполнению требований к объему и характеру домашних заданий.</w:t>
            </w:r>
          </w:p>
        </w:tc>
        <w:tc>
          <w:tcPr>
            <w:tcW w:w="3275" w:type="dxa"/>
            <w:vMerge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34" w:rsidRPr="00AF0786" w:rsidTr="00571299">
        <w:tc>
          <w:tcPr>
            <w:tcW w:w="921" w:type="dxa"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0" w:type="dxa"/>
          </w:tcPr>
          <w:p w:rsidR="00D41234" w:rsidRPr="00AF0786" w:rsidRDefault="00D41234" w:rsidP="00571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Собеседование по вопросам планирования и организации самообразования.</w:t>
            </w:r>
          </w:p>
        </w:tc>
        <w:tc>
          <w:tcPr>
            <w:tcW w:w="3275" w:type="dxa"/>
            <w:vMerge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34" w:rsidRPr="00AF0786" w:rsidTr="00571299">
        <w:tc>
          <w:tcPr>
            <w:tcW w:w="921" w:type="dxa"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80" w:type="dxa"/>
          </w:tcPr>
          <w:p w:rsidR="00D41234" w:rsidRPr="00AF0786" w:rsidRDefault="00D41234" w:rsidP="00571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занятий с различными категориями учащихся. Индивидуальный подход в организации учебной деятельности.</w:t>
            </w:r>
          </w:p>
        </w:tc>
        <w:tc>
          <w:tcPr>
            <w:tcW w:w="3275" w:type="dxa"/>
            <w:vMerge w:val="restart"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41234" w:rsidRPr="00AF0786" w:rsidTr="00571299">
        <w:tc>
          <w:tcPr>
            <w:tcW w:w="921" w:type="dxa"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0" w:type="dxa"/>
          </w:tcPr>
          <w:p w:rsidR="00D41234" w:rsidRPr="00AF0786" w:rsidRDefault="00D41234" w:rsidP="00571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Анализ педагогических ситуаций. Общая схема анализа причин конфликтных ситуаций.</w:t>
            </w:r>
          </w:p>
        </w:tc>
        <w:tc>
          <w:tcPr>
            <w:tcW w:w="3275" w:type="dxa"/>
            <w:vMerge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34" w:rsidRPr="00AF0786" w:rsidTr="00571299">
        <w:tc>
          <w:tcPr>
            <w:tcW w:w="921" w:type="dxa"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0" w:type="dxa"/>
          </w:tcPr>
          <w:p w:rsidR="00D41234" w:rsidRPr="00AF0786" w:rsidRDefault="00D41234" w:rsidP="00571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Посещение молодым специалистом уроков учителя – наставника.</w:t>
            </w:r>
          </w:p>
        </w:tc>
        <w:tc>
          <w:tcPr>
            <w:tcW w:w="3275" w:type="dxa"/>
            <w:vMerge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34" w:rsidRPr="00AF0786" w:rsidTr="00571299">
        <w:tc>
          <w:tcPr>
            <w:tcW w:w="921" w:type="dxa"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0" w:type="dxa"/>
          </w:tcPr>
          <w:p w:rsidR="00D41234" w:rsidRPr="00AF0786" w:rsidRDefault="00D41234" w:rsidP="00571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Оказание помощи в работе по самообразованию.</w:t>
            </w:r>
          </w:p>
        </w:tc>
        <w:tc>
          <w:tcPr>
            <w:tcW w:w="3275" w:type="dxa"/>
            <w:vMerge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34" w:rsidRPr="00AF0786" w:rsidTr="00571299">
        <w:tc>
          <w:tcPr>
            <w:tcW w:w="921" w:type="dxa"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0" w:type="dxa"/>
          </w:tcPr>
          <w:p w:rsidR="00D41234" w:rsidRPr="00AF0786" w:rsidRDefault="00D41234" w:rsidP="00571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Виды контроля, их рациональное использование на различных этапах изучения программного материала.</w:t>
            </w:r>
          </w:p>
        </w:tc>
        <w:tc>
          <w:tcPr>
            <w:tcW w:w="3275" w:type="dxa"/>
            <w:vMerge w:val="restart"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41234" w:rsidRPr="00AF0786" w:rsidTr="00571299">
        <w:tc>
          <w:tcPr>
            <w:tcW w:w="921" w:type="dxa"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0" w:type="dxa"/>
          </w:tcPr>
          <w:p w:rsidR="00D41234" w:rsidRPr="00AF0786" w:rsidRDefault="00D41234" w:rsidP="00571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оказания методической помощи.</w:t>
            </w:r>
          </w:p>
        </w:tc>
        <w:tc>
          <w:tcPr>
            <w:tcW w:w="3275" w:type="dxa"/>
            <w:vMerge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34" w:rsidRPr="00AF0786" w:rsidTr="00571299">
        <w:tc>
          <w:tcPr>
            <w:tcW w:w="921" w:type="dxa"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0" w:type="dxa"/>
          </w:tcPr>
          <w:p w:rsidR="00D41234" w:rsidRPr="00AF0786" w:rsidRDefault="00D41234" w:rsidP="00571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Профессиональные затруднения. Степень комфортности нахождения в коллективе.</w:t>
            </w:r>
          </w:p>
        </w:tc>
        <w:tc>
          <w:tcPr>
            <w:tcW w:w="3275" w:type="dxa"/>
            <w:vMerge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34" w:rsidRPr="00AF0786" w:rsidTr="00571299">
        <w:tc>
          <w:tcPr>
            <w:tcW w:w="921" w:type="dxa"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0" w:type="dxa"/>
          </w:tcPr>
          <w:p w:rsidR="00D41234" w:rsidRPr="00AF0786" w:rsidRDefault="00D41234" w:rsidP="00571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 xml:space="preserve">Формы контроля знаний, как помочь </w:t>
            </w:r>
            <w:proofErr w:type="gramStart"/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AF078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подготовиться к ОГЭ, ВПР.</w:t>
            </w:r>
          </w:p>
        </w:tc>
        <w:tc>
          <w:tcPr>
            <w:tcW w:w="3275" w:type="dxa"/>
            <w:vMerge w:val="restart"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41234" w:rsidRPr="00AF0786" w:rsidTr="00571299">
        <w:tc>
          <w:tcPr>
            <w:tcW w:w="921" w:type="dxa"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0" w:type="dxa"/>
          </w:tcPr>
          <w:p w:rsidR="00D41234" w:rsidRPr="00AF0786" w:rsidRDefault="00D41234" w:rsidP="00571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оказания методической помощи.</w:t>
            </w:r>
          </w:p>
        </w:tc>
        <w:tc>
          <w:tcPr>
            <w:tcW w:w="3275" w:type="dxa"/>
            <w:vMerge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34" w:rsidRPr="00AF0786" w:rsidTr="00571299">
        <w:tc>
          <w:tcPr>
            <w:tcW w:w="921" w:type="dxa"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0" w:type="dxa"/>
          </w:tcPr>
          <w:p w:rsidR="00D41234" w:rsidRPr="00AF0786" w:rsidRDefault="00D41234" w:rsidP="00571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технологии, их использование в учебном процессе.</w:t>
            </w:r>
          </w:p>
        </w:tc>
        <w:tc>
          <w:tcPr>
            <w:tcW w:w="3275" w:type="dxa"/>
            <w:vMerge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34" w:rsidRPr="00AF0786" w:rsidTr="00571299">
        <w:tc>
          <w:tcPr>
            <w:tcW w:w="921" w:type="dxa"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0" w:type="dxa"/>
          </w:tcPr>
          <w:p w:rsidR="00D41234" w:rsidRPr="00AF0786" w:rsidRDefault="00D41234" w:rsidP="00571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Трудная ситуация на занятии и ваш выход из неё. Анализ педагогических ситуаций.</w:t>
            </w:r>
          </w:p>
        </w:tc>
        <w:tc>
          <w:tcPr>
            <w:tcW w:w="3275" w:type="dxa"/>
            <w:vMerge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34" w:rsidRPr="00AF0786" w:rsidTr="00571299">
        <w:tc>
          <w:tcPr>
            <w:tcW w:w="921" w:type="dxa"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0" w:type="dxa"/>
          </w:tcPr>
          <w:p w:rsidR="00D41234" w:rsidRPr="00AF0786" w:rsidRDefault="00D41234" w:rsidP="00571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Психолого – педагогические требования к проверке, учету и оценке знаний учащихся.</w:t>
            </w:r>
          </w:p>
        </w:tc>
        <w:tc>
          <w:tcPr>
            <w:tcW w:w="3275" w:type="dxa"/>
            <w:vMerge w:val="restart"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41234" w:rsidRPr="00AF0786" w:rsidTr="00571299">
        <w:tc>
          <w:tcPr>
            <w:tcW w:w="921" w:type="dxa"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0" w:type="dxa"/>
          </w:tcPr>
          <w:p w:rsidR="00D41234" w:rsidRPr="00AF0786" w:rsidRDefault="00D41234" w:rsidP="00571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Отчет и заключение наставника с оценкой о проделанной работе.</w:t>
            </w:r>
          </w:p>
        </w:tc>
        <w:tc>
          <w:tcPr>
            <w:tcW w:w="3275" w:type="dxa"/>
            <w:vMerge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34" w:rsidRPr="00AF0786" w:rsidTr="00571299">
        <w:tc>
          <w:tcPr>
            <w:tcW w:w="921" w:type="dxa"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0" w:type="dxa"/>
          </w:tcPr>
          <w:p w:rsidR="00D41234" w:rsidRPr="00AF0786" w:rsidRDefault="00D41234" w:rsidP="00571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6">
              <w:rPr>
                <w:rFonts w:ascii="Times New Roman" w:hAnsi="Times New Roman" w:cs="Times New Roman"/>
                <w:sz w:val="24"/>
                <w:szCs w:val="24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</w:tc>
        <w:tc>
          <w:tcPr>
            <w:tcW w:w="3275" w:type="dxa"/>
            <w:vMerge/>
          </w:tcPr>
          <w:p w:rsidR="00D41234" w:rsidRPr="00AF0786" w:rsidRDefault="00D41234" w:rsidP="005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234" w:rsidRPr="00AF0786" w:rsidRDefault="00D41234" w:rsidP="00D41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52B" w:rsidRDefault="00FF252B"/>
    <w:sectPr w:rsidR="00FF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7306"/>
    <w:multiLevelType w:val="multilevel"/>
    <w:tmpl w:val="D5D0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E3"/>
    <w:rsid w:val="003A46E3"/>
    <w:rsid w:val="00D41234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412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412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kitkat</dc:creator>
  <cp:keywords/>
  <dc:description/>
  <cp:lastModifiedBy>kitkat</cp:lastModifiedBy>
  <cp:revision>2</cp:revision>
  <dcterms:created xsi:type="dcterms:W3CDTF">2018-11-15T06:54:00Z</dcterms:created>
  <dcterms:modified xsi:type="dcterms:W3CDTF">2018-11-15T06:54:00Z</dcterms:modified>
</cp:coreProperties>
</file>